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137" w14:textId="47A2406A" w:rsidR="00F33971" w:rsidRDefault="00F33971" w:rsidP="00F33971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68E0EC8" wp14:editId="02D9D432">
            <wp:extent cx="1800225" cy="1076321"/>
            <wp:effectExtent l="0" t="0" r="9525" b="0"/>
            <wp:docPr id="2032660829" name="Picture 1" descr="F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388F75" w14:textId="77777777" w:rsidR="00F33971" w:rsidRDefault="00F33971" w:rsidP="00F33971">
      <w:pPr>
        <w:pStyle w:val="Default"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4FFECC2" w14:textId="77777777" w:rsidR="00F33971" w:rsidRDefault="00F33971" w:rsidP="00F33971">
      <w:pPr>
        <w:pStyle w:val="Default"/>
        <w:jc w:val="center"/>
      </w:pPr>
      <w:bookmarkStart w:id="0" w:name="_Hlk129332342"/>
      <w:r>
        <w:rPr>
          <w:rFonts w:ascii="Calibri" w:hAnsi="Calibri" w:cs="Calibri"/>
          <w:b/>
          <w:bCs/>
          <w:color w:val="FF0000"/>
          <w:sz w:val="36"/>
          <w:szCs w:val="36"/>
        </w:rPr>
        <w:t>AUTUMN COMPETITIONS WEEKEND 28</w:t>
      </w:r>
      <w:r w:rsidRPr="00E10651">
        <w:rPr>
          <w:rFonts w:ascii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&amp; 29</w:t>
      </w:r>
      <w:r w:rsidRPr="00E10651">
        <w:rPr>
          <w:rFonts w:ascii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OCTOBER 2023</w:t>
      </w:r>
    </w:p>
    <w:p w14:paraId="592A9907" w14:textId="77777777" w:rsidR="00F33971" w:rsidRDefault="00F33971" w:rsidP="00F33971">
      <w:pPr>
        <w:pStyle w:val="Default"/>
        <w:jc w:val="center"/>
        <w:rPr>
          <w:rFonts w:ascii="Calibri" w:hAnsi="Calibri" w:cs="Calibri"/>
          <w:color w:val="FF0000"/>
          <w:sz w:val="36"/>
          <w:szCs w:val="36"/>
        </w:rPr>
      </w:pPr>
    </w:p>
    <w:bookmarkEnd w:id="0"/>
    <w:p w14:paraId="523D977B" w14:textId="35187764" w:rsidR="00F33971" w:rsidRDefault="00F33971" w:rsidP="00F33971">
      <w:pPr>
        <w:pStyle w:val="Default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ENGLISH </w:t>
      </w:r>
      <w:proofErr w:type="gramStart"/>
      <w:r>
        <w:rPr>
          <w:rFonts w:ascii="Calibri" w:hAnsi="Calibri" w:cs="Calibri"/>
          <w:b/>
          <w:bCs/>
          <w:color w:val="FF0000"/>
          <w:sz w:val="36"/>
          <w:szCs w:val="36"/>
        </w:rPr>
        <w:t>YEAR BOOK</w:t>
      </w:r>
      <w:proofErr w:type="gramEnd"/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ARTICLE COMPETITION</w:t>
      </w:r>
    </w:p>
    <w:p w14:paraId="1FE91FC7" w14:textId="77777777" w:rsidR="00F33971" w:rsidRDefault="00F33971" w:rsidP="00F33971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14:paraId="4D74E3D1" w14:textId="6FC72D18" w:rsidR="00F33971" w:rsidRDefault="00F33971" w:rsidP="00F33971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ELIGIBILITY: </w:t>
      </w:r>
      <w:r>
        <w:rPr>
          <w:rFonts w:ascii="Calibri" w:hAnsi="Calibri" w:cs="Calibri"/>
          <w:sz w:val="23"/>
          <w:szCs w:val="23"/>
        </w:rPr>
        <w:t>Clubs may enter as many competitors as they wish, who shall be 28 years of age or under on 1st September 202</w:t>
      </w:r>
      <w:r w:rsidR="00521028">
        <w:rPr>
          <w:rFonts w:ascii="Calibri" w:hAnsi="Calibri" w:cs="Calibri"/>
          <w:sz w:val="23"/>
          <w:szCs w:val="23"/>
        </w:rPr>
        <w:t>3</w:t>
      </w:r>
    </w:p>
    <w:p w14:paraId="1854B08E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0405F315" w14:textId="77777777" w:rsidR="00F33971" w:rsidRDefault="00F33971" w:rsidP="00F33971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All must be members of a Club affiliated to NFYFC. Competitors will be required to show their Membership Cards. Failure to produce a card will result in a £5.00 penalty charge. Any member who is not a current paid up member of the Federation and who cannot produce a membership card at the start of the competition will </w:t>
      </w:r>
      <w:r>
        <w:rPr>
          <w:rFonts w:ascii="Calibri" w:hAnsi="Calibri" w:cs="Calibri"/>
          <w:b/>
          <w:bCs/>
          <w:sz w:val="23"/>
          <w:szCs w:val="23"/>
        </w:rPr>
        <w:t xml:space="preserve">not </w:t>
      </w:r>
      <w:r>
        <w:rPr>
          <w:rFonts w:ascii="Calibri" w:hAnsi="Calibri" w:cs="Calibri"/>
          <w:sz w:val="23"/>
          <w:szCs w:val="23"/>
        </w:rPr>
        <w:t xml:space="preserve">be allowed to compete. </w:t>
      </w:r>
    </w:p>
    <w:p w14:paraId="734B28A5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25632EBD" w14:textId="77777777" w:rsidR="00F33971" w:rsidRDefault="00F33971" w:rsidP="00F33971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HEALTH AND SAFETY </w:t>
      </w:r>
      <w:r>
        <w:rPr>
          <w:rFonts w:ascii="Calibri" w:hAnsi="Calibri" w:cs="Calibri"/>
          <w:sz w:val="23"/>
          <w:szCs w:val="23"/>
        </w:rPr>
        <w:t xml:space="preserve">– All Competitions carried out at County level must comply with Health and Safety legislation and meet the relevant safety standards. </w:t>
      </w:r>
    </w:p>
    <w:p w14:paraId="6904D89B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79F6AB3D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PROCEDURE </w:t>
      </w:r>
      <w:r>
        <w:rPr>
          <w:rFonts w:ascii="Calibri" w:hAnsi="Calibri" w:cs="Calibri"/>
          <w:sz w:val="23"/>
          <w:szCs w:val="23"/>
        </w:rPr>
        <w:t xml:space="preserve">– Competitors will be required to write/compose an article for the 2024 County Yearbook. </w:t>
      </w:r>
    </w:p>
    <w:p w14:paraId="071449CF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30604D69" w14:textId="229421FC" w:rsidR="00F33971" w:rsidRPr="0097318B" w:rsidRDefault="00F33971" w:rsidP="00521028">
      <w:pPr>
        <w:pStyle w:val="Default"/>
        <w:jc w:val="center"/>
        <w:rPr>
          <w:rFonts w:ascii="Calibri" w:hAnsi="Calibri" w:cs="Calibri"/>
          <w:b/>
          <w:bCs/>
          <w:color w:val="FF0000"/>
          <w:sz w:val="23"/>
          <w:szCs w:val="23"/>
          <w:u w:val="single"/>
        </w:rPr>
      </w:pPr>
      <w:r w:rsidRPr="0097318B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 xml:space="preserve">Article theme 2024 – </w:t>
      </w:r>
      <w:r w:rsidR="00521028" w:rsidRPr="0097318B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>‘</w:t>
      </w:r>
      <w:r w:rsidRPr="0097318B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>YFC and Me</w:t>
      </w:r>
      <w:r w:rsidR="00521028" w:rsidRPr="0097318B">
        <w:rPr>
          <w:rFonts w:ascii="Calibri" w:hAnsi="Calibri" w:cs="Calibri"/>
          <w:b/>
          <w:bCs/>
          <w:color w:val="FF0000"/>
          <w:sz w:val="23"/>
          <w:szCs w:val="23"/>
          <w:u w:val="single"/>
        </w:rPr>
        <w:t xml:space="preserve">’ </w:t>
      </w:r>
    </w:p>
    <w:p w14:paraId="39C38FBF" w14:textId="77777777" w:rsidR="00F33971" w:rsidRPr="00521028" w:rsidRDefault="00F33971" w:rsidP="00521028">
      <w:pPr>
        <w:pStyle w:val="Default"/>
        <w:jc w:val="center"/>
        <w:rPr>
          <w:rFonts w:ascii="Calibri" w:hAnsi="Calibri" w:cs="Calibri"/>
          <w:b/>
          <w:bCs/>
          <w:i/>
          <w:iCs/>
          <w:color w:val="FF0000"/>
          <w:sz w:val="23"/>
          <w:szCs w:val="23"/>
          <w:u w:val="single"/>
        </w:rPr>
      </w:pPr>
    </w:p>
    <w:p w14:paraId="1E6E62A3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article must Be between 1000 – 1500 </w:t>
      </w:r>
      <w:proofErr w:type="gramStart"/>
      <w:r>
        <w:rPr>
          <w:rFonts w:ascii="Calibri" w:hAnsi="Calibri" w:cs="Calibri"/>
          <w:sz w:val="23"/>
          <w:szCs w:val="23"/>
        </w:rPr>
        <w:t>words</w:t>
      </w:r>
      <w:proofErr w:type="gramEnd"/>
    </w:p>
    <w:p w14:paraId="0BCACF4D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7E7F6668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 articles from prior years are allowed to be submitted, No word searches, No Poems</w:t>
      </w:r>
    </w:p>
    <w:p w14:paraId="78888EC7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29DA50D2" w14:textId="095BFBE1" w:rsidR="00F33971" w:rsidRDefault="00F33971" w:rsidP="0097318B">
      <w:pPr>
        <w:pStyle w:val="Default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Competitors must bring the article for display at </w:t>
      </w:r>
      <w:r w:rsidR="0097318B">
        <w:rPr>
          <w:rFonts w:ascii="Calibri" w:hAnsi="Calibri" w:cs="Calibri"/>
          <w:b/>
          <w:bCs/>
          <w:sz w:val="28"/>
          <w:szCs w:val="28"/>
        </w:rPr>
        <w:t xml:space="preserve">the competitions </w:t>
      </w:r>
      <w:proofErr w:type="gramStart"/>
      <w:r w:rsidR="0097318B">
        <w:rPr>
          <w:rFonts w:ascii="Calibri" w:hAnsi="Calibri" w:cs="Calibri"/>
          <w:b/>
          <w:bCs/>
          <w:sz w:val="28"/>
          <w:szCs w:val="28"/>
        </w:rPr>
        <w:t>weekend</w:t>
      </w:r>
      <w:proofErr w:type="gramEnd"/>
    </w:p>
    <w:p w14:paraId="375B4AC0" w14:textId="77777777" w:rsidR="00F33971" w:rsidRDefault="00F33971" w:rsidP="00F33971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14:paraId="37896BDB" w14:textId="34FB93AB" w:rsidR="00521028" w:rsidRPr="00521028" w:rsidRDefault="00F33971" w:rsidP="00521028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SCALE OF MARKS </w:t>
      </w:r>
    </w:p>
    <w:p w14:paraId="07583B01" w14:textId="50BE80F5" w:rsidR="00521028" w:rsidRDefault="00521028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Well written (25)</w:t>
      </w:r>
    </w:p>
    <w:p w14:paraId="48290155" w14:textId="69A67B94" w:rsidR="00F33971" w:rsidRDefault="00521028" w:rsidP="0052102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prose is clear and concise. Good spelling and grammar </w:t>
      </w:r>
    </w:p>
    <w:p w14:paraId="44B1E902" w14:textId="70A80511" w:rsidR="00521028" w:rsidRDefault="00521028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Broad in </w:t>
      </w:r>
      <w:proofErr w:type="spellStart"/>
      <w:proofErr w:type="gramStart"/>
      <w:r>
        <w:rPr>
          <w:rFonts w:ascii="Calibri" w:hAnsi="Calibri" w:cs="Calibri"/>
          <w:sz w:val="23"/>
          <w:szCs w:val="23"/>
        </w:rPr>
        <w:t>it’s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coverage (25)</w:t>
      </w:r>
    </w:p>
    <w:p w14:paraId="1E9A1EDC" w14:textId="54BC58A3" w:rsidR="00521028" w:rsidRDefault="00521028" w:rsidP="00521028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it addresses the main aspects of your YFC year and stays on focus without going into unnecessary </w:t>
      </w:r>
      <w:proofErr w:type="gramStart"/>
      <w:r>
        <w:rPr>
          <w:rFonts w:ascii="Calibri" w:hAnsi="Calibri" w:cs="Calibri"/>
          <w:sz w:val="23"/>
          <w:szCs w:val="23"/>
        </w:rPr>
        <w:t>details</w:t>
      </w:r>
      <w:proofErr w:type="gramEnd"/>
    </w:p>
    <w:p w14:paraId="0ABAD384" w14:textId="41E4E0BE" w:rsidR="00521028" w:rsidRDefault="00521028" w:rsidP="00521028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Overall (50)</w:t>
      </w:r>
    </w:p>
    <w:p w14:paraId="6F043783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TOTAL 100 </w:t>
      </w:r>
    </w:p>
    <w:p w14:paraId="0FD27EC0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19553D6E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GENERAL </w:t>
      </w:r>
      <w:r>
        <w:rPr>
          <w:rFonts w:ascii="Calibri" w:hAnsi="Calibri" w:cs="Calibri"/>
          <w:sz w:val="23"/>
          <w:szCs w:val="23"/>
        </w:rPr>
        <w:t xml:space="preserve">Gwent Federation will not be responsible for any expenses incurred by competitors. </w:t>
      </w:r>
    </w:p>
    <w:p w14:paraId="211D160A" w14:textId="4584167D" w:rsidR="00F33971" w:rsidRPr="0097318B" w:rsidRDefault="0097318B" w:rsidP="00F33971">
      <w:pPr>
        <w:pStyle w:val="Default"/>
      </w:pPr>
      <w:proofErr w:type="spellStart"/>
      <w:proofErr w:type="gramStart"/>
      <w:r>
        <w:rPr>
          <w:rFonts w:ascii="Calibri" w:hAnsi="Calibri" w:cs="Calibri"/>
          <w:sz w:val="23"/>
          <w:szCs w:val="23"/>
        </w:rPr>
        <w:t>Judges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decision is final</w:t>
      </w:r>
      <w:r w:rsidR="00F33971">
        <w:rPr>
          <w:rFonts w:ascii="Calibri" w:hAnsi="Calibri" w:cs="Calibri"/>
          <w:sz w:val="23"/>
          <w:szCs w:val="23"/>
        </w:rPr>
        <w:t xml:space="preserve"> </w:t>
      </w:r>
    </w:p>
    <w:p w14:paraId="00A43E64" w14:textId="77777777" w:rsidR="00F33971" w:rsidRDefault="00F33971"/>
    <w:p w14:paraId="28C8C339" w14:textId="6EFA8050" w:rsidR="00F33971" w:rsidRDefault="00F33971" w:rsidP="00F33971">
      <w:pPr>
        <w:jc w:val="center"/>
      </w:pPr>
      <w:r>
        <w:rPr>
          <w:noProof/>
        </w:rPr>
        <w:lastRenderedPageBreak/>
        <w:drawing>
          <wp:inline distT="0" distB="0" distL="0" distR="0" wp14:anchorId="1B196045" wp14:editId="378EFD6D">
            <wp:extent cx="1800225" cy="1076321"/>
            <wp:effectExtent l="0" t="0" r="9525" b="0"/>
            <wp:docPr id="284328539" name="Picture 284328539" descr="Fin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4C97062" w14:textId="77777777" w:rsidR="00F33971" w:rsidRDefault="00F33971" w:rsidP="00F33971">
      <w:pPr>
        <w:pStyle w:val="Default"/>
        <w:jc w:val="center"/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AUTUMN COMPETITIONS WEEKEND 28</w:t>
      </w:r>
      <w:r w:rsidRPr="00E10651">
        <w:rPr>
          <w:rFonts w:ascii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&amp; 29</w:t>
      </w:r>
      <w:r w:rsidRPr="00E10651">
        <w:rPr>
          <w:rFonts w:ascii="Calibri" w:hAnsi="Calibri" w:cs="Calibri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OCTOBER 2023</w:t>
      </w:r>
    </w:p>
    <w:p w14:paraId="4EE935C5" w14:textId="77777777" w:rsidR="00F33971" w:rsidRDefault="00F33971" w:rsidP="00F33971">
      <w:pPr>
        <w:pStyle w:val="Default"/>
        <w:jc w:val="center"/>
        <w:rPr>
          <w:rFonts w:ascii="Calibri" w:hAnsi="Calibri" w:cs="Calibri"/>
          <w:color w:val="FF0000"/>
          <w:sz w:val="36"/>
          <w:szCs w:val="36"/>
        </w:rPr>
      </w:pPr>
    </w:p>
    <w:p w14:paraId="63C09C0F" w14:textId="1C8B9B62" w:rsidR="00F33971" w:rsidRDefault="0097318B" w:rsidP="00F33971">
      <w:pPr>
        <w:pStyle w:val="Default"/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WELSH</w:t>
      </w:r>
      <w:r w:rsidR="00F33971">
        <w:rPr>
          <w:rFonts w:ascii="Calibri" w:hAnsi="Calibri" w:cs="Calibri"/>
          <w:b/>
          <w:bCs/>
          <w:color w:val="FF0000"/>
          <w:sz w:val="36"/>
          <w:szCs w:val="36"/>
        </w:rPr>
        <w:t xml:space="preserve"> </w:t>
      </w:r>
      <w:proofErr w:type="gramStart"/>
      <w:r w:rsidR="00F33971">
        <w:rPr>
          <w:rFonts w:ascii="Calibri" w:hAnsi="Calibri" w:cs="Calibri"/>
          <w:b/>
          <w:bCs/>
          <w:color w:val="FF0000"/>
          <w:sz w:val="36"/>
          <w:szCs w:val="36"/>
        </w:rPr>
        <w:t>YEAR BOOK</w:t>
      </w:r>
      <w:proofErr w:type="gramEnd"/>
      <w:r w:rsidR="00F33971">
        <w:rPr>
          <w:rFonts w:ascii="Calibri" w:hAnsi="Calibri" w:cs="Calibri"/>
          <w:b/>
          <w:bCs/>
          <w:color w:val="FF0000"/>
          <w:sz w:val="36"/>
          <w:szCs w:val="36"/>
        </w:rPr>
        <w:t xml:space="preserve"> ARTICLE COMPETITION</w:t>
      </w:r>
    </w:p>
    <w:p w14:paraId="6F2FCEF4" w14:textId="77777777" w:rsidR="00F33971" w:rsidRDefault="00F33971" w:rsidP="00F33971">
      <w:pPr>
        <w:pStyle w:val="Default"/>
        <w:jc w:val="center"/>
        <w:rPr>
          <w:rFonts w:ascii="Calibri" w:hAnsi="Calibri" w:cs="Calibri"/>
          <w:sz w:val="36"/>
          <w:szCs w:val="36"/>
        </w:rPr>
      </w:pPr>
    </w:p>
    <w:p w14:paraId="182348E0" w14:textId="26334A42" w:rsidR="00F33971" w:rsidRDefault="00F33971" w:rsidP="00F33971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ELIGIBILITY: </w:t>
      </w:r>
      <w:r>
        <w:rPr>
          <w:rFonts w:ascii="Calibri" w:hAnsi="Calibri" w:cs="Calibri"/>
          <w:sz w:val="23"/>
          <w:szCs w:val="23"/>
        </w:rPr>
        <w:t>Clubs may enter as many competitors as they wish, who shall be 28 years of age or under on 1st September 202</w:t>
      </w:r>
      <w:r w:rsidR="0097318B">
        <w:rPr>
          <w:rFonts w:ascii="Calibri" w:hAnsi="Calibri" w:cs="Calibri"/>
          <w:sz w:val="23"/>
          <w:szCs w:val="23"/>
        </w:rPr>
        <w:t>3</w:t>
      </w:r>
    </w:p>
    <w:p w14:paraId="1CAF71F3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11B33013" w14:textId="77777777" w:rsidR="00F33971" w:rsidRDefault="00F33971" w:rsidP="00F33971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All must be members of a Club affiliated to NFYFC. Competitors will be required to show their Membership Cards. Failure to produce a card will result in a £5.00 penalty charge. Any member who is not a current paid up member of the Federation and who cannot produce a membership card at the start of the competition will </w:t>
      </w:r>
      <w:r>
        <w:rPr>
          <w:rFonts w:ascii="Calibri" w:hAnsi="Calibri" w:cs="Calibri"/>
          <w:b/>
          <w:bCs/>
          <w:sz w:val="23"/>
          <w:szCs w:val="23"/>
        </w:rPr>
        <w:t xml:space="preserve">not </w:t>
      </w:r>
      <w:r>
        <w:rPr>
          <w:rFonts w:ascii="Calibri" w:hAnsi="Calibri" w:cs="Calibri"/>
          <w:sz w:val="23"/>
          <w:szCs w:val="23"/>
        </w:rPr>
        <w:t xml:space="preserve">be allowed to compete. </w:t>
      </w:r>
    </w:p>
    <w:p w14:paraId="2248169B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4297F9A5" w14:textId="77777777" w:rsidR="00F33971" w:rsidRDefault="00F33971" w:rsidP="00F33971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HEALTH AND SAFETY </w:t>
      </w:r>
      <w:r>
        <w:rPr>
          <w:rFonts w:ascii="Calibri" w:hAnsi="Calibri" w:cs="Calibri"/>
          <w:sz w:val="23"/>
          <w:szCs w:val="23"/>
        </w:rPr>
        <w:t xml:space="preserve">– All Competitions carried out at County level must comply with Health and Safety legislation and meet the relevant safety standards. </w:t>
      </w:r>
    </w:p>
    <w:p w14:paraId="5B5117C4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51099876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PROCEDURE </w:t>
      </w:r>
      <w:r>
        <w:rPr>
          <w:rFonts w:ascii="Calibri" w:hAnsi="Calibri" w:cs="Calibri"/>
          <w:sz w:val="23"/>
          <w:szCs w:val="23"/>
        </w:rPr>
        <w:t xml:space="preserve">– Competitors will be required to write/compose an article for the 2024 County Yearbook. </w:t>
      </w:r>
    </w:p>
    <w:p w14:paraId="782AD409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1E155010" w14:textId="48D8B57A" w:rsidR="00F33971" w:rsidRPr="0097318B" w:rsidRDefault="00F33971" w:rsidP="0097318B">
      <w:pPr>
        <w:pStyle w:val="Default"/>
        <w:jc w:val="center"/>
        <w:rPr>
          <w:rFonts w:ascii="Calibri" w:hAnsi="Calibri" w:cs="Calibri"/>
          <w:b/>
          <w:bCs/>
          <w:color w:val="FF0000"/>
          <w:sz w:val="23"/>
          <w:szCs w:val="23"/>
        </w:rPr>
      </w:pPr>
      <w:r w:rsidRPr="0097318B">
        <w:rPr>
          <w:rFonts w:ascii="Calibri" w:hAnsi="Calibri" w:cs="Calibri"/>
          <w:b/>
          <w:bCs/>
          <w:color w:val="FF0000"/>
          <w:sz w:val="23"/>
          <w:szCs w:val="23"/>
        </w:rPr>
        <w:t xml:space="preserve">Article theme 2024 – </w:t>
      </w:r>
      <w:r w:rsidR="0097318B">
        <w:rPr>
          <w:rFonts w:ascii="Calibri" w:hAnsi="Calibri" w:cs="Calibri"/>
          <w:b/>
          <w:bCs/>
          <w:color w:val="FF0000"/>
          <w:sz w:val="23"/>
          <w:szCs w:val="23"/>
        </w:rPr>
        <w:t>‘How the Welsh language benefits me in YFC’</w:t>
      </w:r>
    </w:p>
    <w:p w14:paraId="39A83B73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05FD82AC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article must Be between 1000 – 1500 </w:t>
      </w:r>
      <w:proofErr w:type="gramStart"/>
      <w:r>
        <w:rPr>
          <w:rFonts w:ascii="Calibri" w:hAnsi="Calibri" w:cs="Calibri"/>
          <w:sz w:val="23"/>
          <w:szCs w:val="23"/>
        </w:rPr>
        <w:t>words</w:t>
      </w:r>
      <w:proofErr w:type="gramEnd"/>
    </w:p>
    <w:p w14:paraId="698AB66E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098591C6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No articles from prior years are allowed to be submitted, No word searches, No Poems</w:t>
      </w:r>
    </w:p>
    <w:p w14:paraId="0B13461A" w14:textId="12B95340" w:rsidR="00F33971" w:rsidRDefault="00F33971" w:rsidP="00F33971">
      <w:pPr>
        <w:pStyle w:val="Default"/>
      </w:pPr>
    </w:p>
    <w:p w14:paraId="1C25DD35" w14:textId="77777777" w:rsidR="0097318B" w:rsidRDefault="0097318B" w:rsidP="0097318B">
      <w:pPr>
        <w:pStyle w:val="Default"/>
        <w:jc w:val="center"/>
      </w:pPr>
      <w:r>
        <w:rPr>
          <w:rFonts w:ascii="Calibri" w:hAnsi="Calibri" w:cs="Calibri"/>
          <w:b/>
          <w:bCs/>
          <w:sz w:val="28"/>
          <w:szCs w:val="28"/>
        </w:rPr>
        <w:t xml:space="preserve">Competitors must bring the article for display at the competitions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weekend</w:t>
      </w:r>
      <w:proofErr w:type="gramEnd"/>
    </w:p>
    <w:p w14:paraId="0B4FD7AA" w14:textId="34D4A959" w:rsidR="00F33971" w:rsidRDefault="00F33971" w:rsidP="00F33971">
      <w:pPr>
        <w:pStyle w:val="Default"/>
      </w:pPr>
    </w:p>
    <w:p w14:paraId="29045555" w14:textId="77777777" w:rsidR="0097318B" w:rsidRPr="00521028" w:rsidRDefault="0097318B" w:rsidP="0097318B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SCALE OF MARKS </w:t>
      </w:r>
    </w:p>
    <w:p w14:paraId="264A65A9" w14:textId="77777777" w:rsidR="0097318B" w:rsidRDefault="0097318B" w:rsidP="009731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Well written (25)</w:t>
      </w:r>
    </w:p>
    <w:p w14:paraId="0F2ADEB0" w14:textId="77777777" w:rsidR="0097318B" w:rsidRDefault="0097318B" w:rsidP="0097318B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prose is clear and concise. Good spelling and grammar </w:t>
      </w:r>
    </w:p>
    <w:p w14:paraId="7AADB4B1" w14:textId="77777777" w:rsidR="0097318B" w:rsidRDefault="0097318B" w:rsidP="009731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Broad in </w:t>
      </w:r>
      <w:proofErr w:type="spellStart"/>
      <w:proofErr w:type="gramStart"/>
      <w:r>
        <w:rPr>
          <w:rFonts w:ascii="Calibri" w:hAnsi="Calibri" w:cs="Calibri"/>
          <w:sz w:val="23"/>
          <w:szCs w:val="23"/>
        </w:rPr>
        <w:t>it’s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 coverage (25)</w:t>
      </w:r>
    </w:p>
    <w:p w14:paraId="74F9D153" w14:textId="77777777" w:rsidR="0097318B" w:rsidRDefault="0097318B" w:rsidP="0097318B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it addresses the main aspects of your YFC year and stays on focus without going into unnecessary </w:t>
      </w:r>
      <w:proofErr w:type="gramStart"/>
      <w:r>
        <w:rPr>
          <w:rFonts w:ascii="Calibri" w:hAnsi="Calibri" w:cs="Calibri"/>
          <w:sz w:val="23"/>
          <w:szCs w:val="23"/>
        </w:rPr>
        <w:t>details</w:t>
      </w:r>
      <w:proofErr w:type="gramEnd"/>
    </w:p>
    <w:p w14:paraId="2EE05411" w14:textId="77777777" w:rsidR="0097318B" w:rsidRDefault="0097318B" w:rsidP="009731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Overall (50)</w:t>
      </w:r>
    </w:p>
    <w:p w14:paraId="6F05CDD7" w14:textId="77777777" w:rsidR="0097318B" w:rsidRDefault="0097318B" w:rsidP="0097318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TOTAL 100 </w:t>
      </w:r>
    </w:p>
    <w:p w14:paraId="11114072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2E65EFB0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</w:p>
    <w:p w14:paraId="46A4B648" w14:textId="3CB6F538" w:rsidR="00F33971" w:rsidRPr="0097318B" w:rsidRDefault="00F33971" w:rsidP="00F33971">
      <w:pPr>
        <w:pStyle w:val="Default"/>
      </w:pPr>
      <w:r>
        <w:rPr>
          <w:rFonts w:ascii="Calibri" w:hAnsi="Calibri" w:cs="Calibri"/>
          <w:b/>
          <w:bCs/>
          <w:sz w:val="23"/>
          <w:szCs w:val="23"/>
        </w:rPr>
        <w:t xml:space="preserve">GENERAL </w:t>
      </w:r>
      <w:r>
        <w:rPr>
          <w:rFonts w:ascii="Calibri" w:hAnsi="Calibri" w:cs="Calibri"/>
          <w:sz w:val="23"/>
          <w:szCs w:val="23"/>
        </w:rPr>
        <w:t xml:space="preserve">Gwent Federation will not be responsible for any expenses incurred by competitors. </w:t>
      </w:r>
    </w:p>
    <w:p w14:paraId="37F1C60B" w14:textId="77777777" w:rsidR="00F33971" w:rsidRDefault="00F33971" w:rsidP="00F33971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The Judge's decision is final. </w:t>
      </w:r>
    </w:p>
    <w:p w14:paraId="5757928D" w14:textId="77777777" w:rsidR="00F33971" w:rsidRDefault="00F33971"/>
    <w:sectPr w:rsidR="00F3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CEBE" w14:textId="77777777" w:rsidR="00F33971" w:rsidRDefault="00F33971" w:rsidP="00F33971">
      <w:pPr>
        <w:spacing w:after="0" w:line="240" w:lineRule="auto"/>
      </w:pPr>
      <w:r>
        <w:separator/>
      </w:r>
    </w:p>
  </w:endnote>
  <w:endnote w:type="continuationSeparator" w:id="0">
    <w:p w14:paraId="6AB33881" w14:textId="77777777" w:rsidR="00F33971" w:rsidRDefault="00F33971" w:rsidP="00F3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2B2B" w14:textId="77777777" w:rsidR="00F33971" w:rsidRDefault="00F33971" w:rsidP="00F33971">
      <w:pPr>
        <w:spacing w:after="0" w:line="240" w:lineRule="auto"/>
      </w:pPr>
      <w:r>
        <w:separator/>
      </w:r>
    </w:p>
  </w:footnote>
  <w:footnote w:type="continuationSeparator" w:id="0">
    <w:p w14:paraId="3C67DD62" w14:textId="77777777" w:rsidR="00F33971" w:rsidRDefault="00F33971" w:rsidP="00F3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2424"/>
    <w:multiLevelType w:val="multilevel"/>
    <w:tmpl w:val="592E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453A"/>
    <w:multiLevelType w:val="hybridMultilevel"/>
    <w:tmpl w:val="DB00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3165"/>
    <w:multiLevelType w:val="multilevel"/>
    <w:tmpl w:val="383C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9304372">
    <w:abstractNumId w:val="2"/>
  </w:num>
  <w:num w:numId="2" w16cid:durableId="1882090076">
    <w:abstractNumId w:val="0"/>
  </w:num>
  <w:num w:numId="3" w16cid:durableId="932402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71"/>
    <w:rsid w:val="00521028"/>
    <w:rsid w:val="0097318B"/>
    <w:rsid w:val="00F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C9E93"/>
  <w15:chartTrackingRefBased/>
  <w15:docId w15:val="{6A39F2A8-66DA-49D1-B177-F2CB7C67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3971"/>
    <w:pPr>
      <w:suppressAutoHyphens/>
      <w:autoSpaceDE w:val="0"/>
      <w:autoSpaceDN w:val="0"/>
      <w:spacing w:after="0" w:line="240" w:lineRule="auto"/>
      <w:textAlignment w:val="baseline"/>
    </w:pPr>
    <w:rPr>
      <w:rFonts w:ascii="Trebuchet MS" w:eastAsia="Calibri" w:hAnsi="Trebuchet MS" w:cs="Trebuchet MS"/>
      <w:color w:val="000000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3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71"/>
  </w:style>
  <w:style w:type="paragraph" w:styleId="Footer">
    <w:name w:val="footer"/>
    <w:basedOn w:val="Normal"/>
    <w:link w:val="FooterChar"/>
    <w:uiPriority w:val="99"/>
    <w:unhideWhenUsed/>
    <w:rsid w:val="00F3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</dc:creator>
  <cp:keywords/>
  <dc:description/>
  <cp:lastModifiedBy>Gwent</cp:lastModifiedBy>
  <cp:revision>1</cp:revision>
  <dcterms:created xsi:type="dcterms:W3CDTF">2023-07-10T11:21:00Z</dcterms:created>
  <dcterms:modified xsi:type="dcterms:W3CDTF">2023-07-10T12:16:00Z</dcterms:modified>
</cp:coreProperties>
</file>